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B47" w:rsidRDefault="00671B47" w:rsidP="00671B47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705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67.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ПРАВОПИСАНИЕ СЛОВ С НЕПРОИЗНОСИМЫМИ СОГЛАСНЫМИ В КОРНЕ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671B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ознакомления с правилом написания слов с непроизносимым согласным в корне, </w:t>
            </w:r>
            <w:proofErr w:type="spellStart"/>
            <w:r>
              <w:rPr>
                <w:rFonts w:ascii="Times New Roman" w:hAnsi="Times New Roman" w:cs="Times New Roman"/>
              </w:rPr>
              <w:t>форми-рования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умения проверять изучаемые орфограммы</w:t>
            </w:r>
          </w:p>
        </w:tc>
      </w:tr>
      <w:tr w:rsidR="00671B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постановки и решения учебных задач</w:t>
            </w:r>
          </w:p>
        </w:tc>
      </w:tr>
      <w:tr w:rsidR="00671B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основами грамотного письма, применяют знания фонетического материала при использовании </w:t>
            </w:r>
            <w:r>
              <w:rPr>
                <w:rFonts w:ascii="Times New Roman" w:hAnsi="Times New Roman" w:cs="Times New Roman"/>
              </w:rPr>
              <w:br/>
              <w:t xml:space="preserve">правил правописания, подбирают однокоренные слова и формы одного и того же слова с целью проверки </w:t>
            </w:r>
            <w:r>
              <w:rPr>
                <w:rFonts w:ascii="Times New Roman" w:hAnsi="Times New Roman" w:cs="Times New Roman"/>
              </w:rPr>
              <w:br/>
              <w:t>изучаемых орфограмм в слове, применяют правила орфографии и пунктуации в процессе выполнения письменной работы</w:t>
            </w:r>
          </w:p>
        </w:tc>
      </w:tr>
      <w:tr w:rsidR="00671B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интерес к языковой деятельности, познанию русского языка</w:t>
            </w:r>
          </w:p>
        </w:tc>
      </w:tr>
      <w:tr w:rsidR="00671B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самостоятельно находят в учебнике необходимую информацию и используют ее для </w:t>
            </w:r>
            <w:proofErr w:type="spellStart"/>
            <w:r>
              <w:rPr>
                <w:rFonts w:ascii="Times New Roman" w:hAnsi="Times New Roman" w:cs="Times New Roman"/>
              </w:rPr>
              <w:t>выпол-нения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учебных заданий; составляют простейшие инструкции, определяющие последовательность действий при решении лингвистической задачи.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учебную задачу, сформулированную вместе с учителем; овладевают способом </w:t>
            </w:r>
            <w:r>
              <w:rPr>
                <w:rFonts w:ascii="Times New Roman" w:hAnsi="Times New Roman" w:cs="Times New Roman"/>
              </w:rPr>
              <w:br/>
              <w:t>решения учебной задачи, планируют свои действия для решения задачи.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адекватно используют речевые средства для решения различных коммуникативных задач; строят монологическое высказывание с учетом поставленной коммуникативной задачи</w:t>
            </w:r>
          </w:p>
        </w:tc>
      </w:tr>
      <w:tr w:rsidR="00671B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Орфограмма и орфографическое правило «Непроизносимые согласные в корне слова»; морфема, проверочное слово; орфографический словарь</w:t>
            </w:r>
          </w:p>
        </w:tc>
      </w:tr>
      <w:tr w:rsidR="00671B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Единая коллекция цифровых образовательных ресурсов. Сравни написание и произношение. URL: </w:t>
            </w:r>
            <w:proofErr w:type="spellStart"/>
            <w:r>
              <w:rPr>
                <w:rFonts w:ascii="Times New Roman" w:hAnsi="Times New Roman" w:cs="Times New Roman"/>
              </w:rPr>
              <w:t>school-collection.edu.ru</w:t>
            </w:r>
            <w:proofErr w:type="spellEnd"/>
          </w:p>
        </w:tc>
      </w:tr>
    </w:tbl>
    <w:p w:rsidR="00671B47" w:rsidRDefault="00671B47" w:rsidP="00671B47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71B47" w:rsidRDefault="00671B47" w:rsidP="00671B4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671B47" w:rsidRDefault="00671B47" w:rsidP="00671B4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671B47" w:rsidTr="00671B47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671B47" w:rsidTr="00671B47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1B47" w:rsidTr="00671B4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1B47" w:rsidRDefault="00671B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71B47" w:rsidTr="00671B4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671B47" w:rsidRDefault="00671B47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 сегодня ждет дорога,</w:t>
            </w:r>
          </w:p>
          <w:p w:rsidR="00671B47" w:rsidRDefault="00671B47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узнать нам надо много.</w:t>
            </w:r>
          </w:p>
          <w:p w:rsidR="00671B47" w:rsidRDefault="00671B47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 возьмемся, ребята,</w:t>
            </w:r>
          </w:p>
          <w:p w:rsidR="00671B47" w:rsidRDefault="00671B47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Скорей за работу!</w:t>
            </w:r>
          </w:p>
          <w:p w:rsidR="00671B47" w:rsidRDefault="00671B47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71B47" w:rsidTr="00671B4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</w:t>
            </w:r>
            <w:proofErr w:type="spellStart"/>
            <w:r>
              <w:rPr>
                <w:rFonts w:ascii="Times New Roman" w:hAnsi="Times New Roman" w:cs="Times New Roman"/>
              </w:rPr>
              <w:t>Практиче-ский</w:t>
            </w:r>
            <w:proofErr w:type="spellEnd"/>
            <w:r>
              <w:rPr>
                <w:rFonts w:ascii="Times New Roman" w:hAnsi="Times New Roman" w:cs="Times New Roman"/>
              </w:rPr>
              <w:t>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письмо по образцу: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Мм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ммм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Мм Мо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ум.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Мороз, метель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письмо 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671B47" w:rsidTr="00671B4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задания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Устный опрос. Монологические ответы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предложения. </w:t>
            </w:r>
            <w:r>
              <w:rPr>
                <w:rFonts w:ascii="Times New Roman" w:hAnsi="Times New Roman" w:cs="Times New Roman"/>
              </w:rPr>
              <w:br/>
              <w:t>Назовите слова с пропущенными буквами, объясните свой выбор написания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предложения из домашнего упражнения. </w:t>
            </w:r>
            <w:proofErr w:type="spellStart"/>
            <w:r>
              <w:rPr>
                <w:rFonts w:ascii="Times New Roman" w:hAnsi="Times New Roman" w:cs="Times New Roman"/>
              </w:rPr>
              <w:t>Объяс-няют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орфограммы. 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Также может быть проведена выборочная проверка домашней работы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контролируют процесс и результаты своей деятельности с учебным материалом, вносят необходимые коррективы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 выполненное домашнее задание</w:t>
            </w:r>
          </w:p>
        </w:tc>
      </w:tr>
      <w:tr w:rsidR="00671B47" w:rsidTr="00671B4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Актуализация знаний.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Практический. 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Отгадайте загадки, отгадки </w:t>
            </w:r>
            <w:r>
              <w:rPr>
                <w:rFonts w:ascii="Times New Roman" w:hAnsi="Times New Roman" w:cs="Times New Roman"/>
              </w:rPr>
              <w:br/>
              <w:t>запишите в тетрадь.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загадки, </w:t>
            </w:r>
            <w:r>
              <w:rPr>
                <w:rFonts w:ascii="Times New Roman" w:hAnsi="Times New Roman" w:cs="Times New Roman"/>
              </w:rPr>
              <w:br/>
              <w:t xml:space="preserve">записывают отгадки,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применяют изученные ранее правила право-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(</w:t>
            </w:r>
            <w:proofErr w:type="spellStart"/>
            <w:r>
              <w:rPr>
                <w:rFonts w:ascii="Times New Roman" w:hAnsi="Times New Roman" w:cs="Times New Roman"/>
              </w:rPr>
              <w:t>отве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71B47" w:rsidTr="00671B4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Создание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проблемной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ситуации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Письмо. 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карманов у Аркашки</w:t>
            </w:r>
          </w:p>
          <w:p w:rsidR="00671B47" w:rsidRDefault="00671B47">
            <w:pPr>
              <w:pStyle w:val="ParagraphStyle"/>
              <w:spacing w:after="60"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Вечно сыплются … </w:t>
            </w:r>
            <w:r>
              <w:rPr>
                <w:rFonts w:ascii="Times New Roman" w:hAnsi="Times New Roman" w:cs="Times New Roman"/>
                <w:i/>
                <w:iCs/>
              </w:rPr>
              <w:t>(бумажки)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71B47" w:rsidRDefault="00671B4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Отгадать легко и быстро:</w:t>
            </w:r>
          </w:p>
          <w:p w:rsidR="00671B47" w:rsidRDefault="00671B4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Мягкий, пышный и душистый,</w:t>
            </w:r>
          </w:p>
          <w:p w:rsidR="00671B47" w:rsidRDefault="00671B4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и черный, он и белый,</w:t>
            </w:r>
          </w:p>
          <w:p w:rsidR="00671B47" w:rsidRDefault="00671B4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бывает подгорелый.</w:t>
            </w:r>
          </w:p>
          <w:p w:rsidR="00671B47" w:rsidRDefault="00671B47">
            <w:pPr>
              <w:pStyle w:val="ParagraphStyle"/>
              <w:spacing w:after="60" w:line="252" w:lineRule="auto"/>
              <w:ind w:left="19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                 (Хлеб.)</w:t>
            </w:r>
          </w:p>
          <w:p w:rsidR="00671B47" w:rsidRDefault="00671B4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Капризные сандалии</w:t>
            </w:r>
          </w:p>
          <w:p w:rsidR="00671B47" w:rsidRDefault="00671B4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Однажды мне сказали:</w:t>
            </w:r>
          </w:p>
          <w:p w:rsidR="00671B47" w:rsidRDefault="00671B4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Боимся мы щекотки</w:t>
            </w:r>
          </w:p>
          <w:p w:rsidR="00671B47" w:rsidRDefault="00671B47">
            <w:pPr>
              <w:pStyle w:val="ParagraphStyle"/>
              <w:spacing w:after="60"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Сапожной строгой … </w:t>
            </w:r>
            <w:r>
              <w:rPr>
                <w:rFonts w:ascii="Times New Roman" w:hAnsi="Times New Roman" w:cs="Times New Roman"/>
                <w:i/>
                <w:iCs/>
              </w:rPr>
              <w:t>(щетки)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71B47" w:rsidRDefault="00671B4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и ночь стучит оно,</w:t>
            </w:r>
          </w:p>
          <w:p w:rsidR="00671B47" w:rsidRDefault="00671B4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Словно бы заведено.</w:t>
            </w:r>
          </w:p>
          <w:p w:rsidR="00671B47" w:rsidRDefault="00671B4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Будет плохо, если вдруг</w:t>
            </w:r>
          </w:p>
          <w:p w:rsidR="00671B47" w:rsidRDefault="00671B4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Прекратится этот стук.</w:t>
            </w:r>
          </w:p>
          <w:p w:rsidR="00671B47" w:rsidRDefault="00671B47">
            <w:pPr>
              <w:pStyle w:val="ParagraphStyle"/>
              <w:spacing w:after="60" w:line="252" w:lineRule="auto"/>
              <w:ind w:left="19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                 (Сердце.)</w:t>
            </w:r>
          </w:p>
          <w:p w:rsidR="00671B47" w:rsidRDefault="00671B4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Шубка – иголки,</w:t>
            </w:r>
          </w:p>
          <w:p w:rsidR="00671B47" w:rsidRDefault="00671B4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Свернется он – колкий,</w:t>
            </w:r>
          </w:p>
          <w:p w:rsidR="00671B47" w:rsidRDefault="00671B4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Рукой не возьмешь.</w:t>
            </w:r>
          </w:p>
          <w:p w:rsidR="00671B47" w:rsidRDefault="00671B47">
            <w:pPr>
              <w:pStyle w:val="ParagraphStyle"/>
              <w:spacing w:after="60" w:line="252" w:lineRule="auto"/>
              <w:ind w:left="19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Кто это? </w:t>
            </w:r>
            <w:r>
              <w:rPr>
                <w:rFonts w:ascii="Times New Roman" w:hAnsi="Times New Roman" w:cs="Times New Roman"/>
                <w:i/>
                <w:iCs/>
              </w:rPr>
              <w:t>(Ёж.)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Нет ли среди этих слов лишнего?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(Сердце.) </w:t>
            </w:r>
            <w:r>
              <w:rPr>
                <w:rFonts w:ascii="Times New Roman" w:hAnsi="Times New Roman" w:cs="Times New Roman"/>
              </w:rPr>
              <w:t>Почему это слово лишнее?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(В нем нет изученных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ранее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орфорамм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Какая орфограмма в слове </w:t>
            </w:r>
            <w:r>
              <w:rPr>
                <w:rFonts w:ascii="Times New Roman" w:hAnsi="Times New Roman" w:cs="Times New Roman"/>
              </w:rPr>
              <w:br/>
              <w:t>«сердце»?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в словах-отгадках орфограммы, обозначают их </w:t>
            </w:r>
            <w:r>
              <w:rPr>
                <w:rFonts w:ascii="Times New Roman" w:hAnsi="Times New Roman" w:cs="Times New Roman"/>
              </w:rPr>
              <w:br/>
              <w:t xml:space="preserve">и объясняют условия выбора. 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обратной стороне доски задание выполняет один ученик. После завершения </w:t>
            </w:r>
            <w:r>
              <w:rPr>
                <w:rFonts w:ascii="Times New Roman" w:hAnsi="Times New Roman" w:cs="Times New Roman"/>
              </w:rPr>
              <w:br/>
              <w:t>работы он открывает доску и объясняет орфограммы. Дети сверяют свои записи с записями на доске.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Решают проблемную ситуацию.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Понимают недостаточность имеющихся знаний.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писания.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осознают познавательную задачу, решают ее самостоятельно.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контролируют процесс и результаты своей деятельности с учебным материалом, вносят необходимые коррективы.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монологическое высказывание с учетом поставленной коммуникативной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 на </w:t>
            </w:r>
            <w:proofErr w:type="spellStart"/>
            <w:r>
              <w:rPr>
                <w:rFonts w:ascii="Times New Roman" w:hAnsi="Times New Roman" w:cs="Times New Roman"/>
              </w:rPr>
              <w:t>во-просы</w:t>
            </w:r>
            <w:proofErr w:type="spellEnd"/>
            <w:r>
              <w:rPr>
                <w:rFonts w:ascii="Times New Roman" w:hAnsi="Times New Roman" w:cs="Times New Roman"/>
              </w:rPr>
              <w:t xml:space="preserve">); индивидуальный </w:t>
            </w:r>
            <w:r>
              <w:rPr>
                <w:rFonts w:ascii="Times New Roman" w:hAnsi="Times New Roman" w:cs="Times New Roman"/>
              </w:rPr>
              <w:br/>
              <w:t>(грамотное письмо)</w:t>
            </w:r>
          </w:p>
        </w:tc>
      </w:tr>
      <w:tr w:rsidR="00671B47" w:rsidTr="00671B4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 w:rsidP="00671B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Сколько звуков и сколько букв </w:t>
            </w:r>
            <w:r>
              <w:rPr>
                <w:rFonts w:ascii="Times New Roman" w:hAnsi="Times New Roman" w:cs="Times New Roman"/>
              </w:rPr>
              <w:br/>
              <w:t>в этом слове?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Почему звуков меньше чем </w:t>
            </w:r>
            <w:r>
              <w:rPr>
                <w:rFonts w:ascii="Times New Roman" w:hAnsi="Times New Roman" w:cs="Times New Roman"/>
              </w:rPr>
              <w:br/>
              <w:t xml:space="preserve">букв?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(Один звук не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произно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сится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Звук, который не произносится, называется непроизносимым. Именно о словах с таким звуком </w:t>
            </w:r>
            <w:r>
              <w:rPr>
                <w:rFonts w:ascii="Times New Roman" w:hAnsi="Times New Roman" w:cs="Times New Roman"/>
              </w:rPr>
              <w:br/>
              <w:t>(словах с непроизносимым согласным) мы с вами будем сегодня говорить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Выясняют значение термина «непроизносимые согласные»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тему урока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71B47" w:rsidTr="00671B4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Тему урока вы уже знаете. </w:t>
            </w:r>
            <w:r>
              <w:rPr>
                <w:rFonts w:ascii="Times New Roman" w:hAnsi="Times New Roman" w:cs="Times New Roman"/>
              </w:rPr>
              <w:br/>
              <w:t>Теперь попробуйте сформулировать, чему вы должны научиться на уроке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предлагают свои </w:t>
            </w:r>
            <w:r>
              <w:rPr>
                <w:rFonts w:ascii="Times New Roman" w:hAnsi="Times New Roman" w:cs="Times New Roman"/>
              </w:rPr>
              <w:br/>
              <w:t xml:space="preserve">формулировки цели деятельности 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задачу, сформулированную учителем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Устные ответы</w:t>
            </w:r>
          </w:p>
        </w:tc>
      </w:tr>
      <w:tr w:rsidR="00671B47" w:rsidTr="00671B4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и способов действий. 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</w:t>
            </w:r>
            <w:r>
              <w:rPr>
                <w:rFonts w:ascii="Times New Roman" w:hAnsi="Times New Roman" w:cs="Times New Roman"/>
              </w:rPr>
              <w:br/>
              <w:t xml:space="preserve">над произношением и написанием слов с </w:t>
            </w:r>
            <w:proofErr w:type="spellStart"/>
            <w:r>
              <w:rPr>
                <w:rFonts w:ascii="Times New Roman" w:hAnsi="Times New Roman" w:cs="Times New Roman"/>
              </w:rPr>
              <w:t>не-произносимым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согласным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Чтение. 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</w:t>
            </w:r>
            <w:r>
              <w:rPr>
                <w:rFonts w:ascii="Times New Roman" w:hAnsi="Times New Roman" w:cs="Times New Roman"/>
              </w:rPr>
              <w:br/>
              <w:t>за лингвистическим мате-</w:t>
            </w:r>
            <w:r>
              <w:rPr>
                <w:rFonts w:ascii="Times New Roman" w:hAnsi="Times New Roman" w:cs="Times New Roman"/>
              </w:rPr>
              <w:br/>
              <w:t>риалом.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</w:t>
            </w:r>
            <w:proofErr w:type="spellStart"/>
            <w:r>
              <w:rPr>
                <w:rFonts w:ascii="Times New Roman" w:hAnsi="Times New Roman" w:cs="Times New Roman"/>
              </w:rPr>
              <w:t>теоре-тической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информации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слова с непроизносимыми согласными в корне </w:t>
            </w:r>
            <w:r>
              <w:rPr>
                <w:rFonts w:ascii="Times New Roman" w:hAnsi="Times New Roman" w:cs="Times New Roman"/>
              </w:rPr>
              <w:br/>
              <w:t>(учебник, упр. 223).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 слышите на месте выделенных сочетаний букв?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звуки не произносятся?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Ознакомьтесь с теоретическим </w:t>
            </w:r>
            <w:r>
              <w:rPr>
                <w:rFonts w:ascii="Times New Roman" w:hAnsi="Times New Roman" w:cs="Times New Roman"/>
              </w:rPr>
              <w:br/>
              <w:t>материалом о непроизносимом согласном.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упр. 223 учебника, производят устный частичный фонетический разбор слова; знакомятся с теоретическим материалом </w:t>
            </w:r>
            <w:r>
              <w:rPr>
                <w:rFonts w:ascii="Times New Roman" w:hAnsi="Times New Roman" w:cs="Times New Roman"/>
              </w:rPr>
              <w:br/>
              <w:t xml:space="preserve">учебника, извлекают необходимую информацию и, опираясь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применяют знание </w:t>
            </w:r>
            <w:r>
              <w:rPr>
                <w:rFonts w:ascii="Times New Roman" w:hAnsi="Times New Roman" w:cs="Times New Roman"/>
              </w:rPr>
              <w:br/>
              <w:t>фонетического материала при использовании правил правописания.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воспринимают смысл читаемых текстов, выделяют существенную информацию из текстов; анализируют изучаемые языковые объекты с выделением их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Фронтальный. Устные ответы </w:t>
            </w:r>
            <w:r>
              <w:rPr>
                <w:rFonts w:ascii="Times New Roman" w:hAnsi="Times New Roman" w:cs="Times New Roman"/>
              </w:rPr>
              <w:br/>
              <w:t xml:space="preserve">на вопросы учителя </w:t>
            </w:r>
            <w:r>
              <w:rPr>
                <w:rFonts w:ascii="Times New Roman" w:hAnsi="Times New Roman" w:cs="Times New Roman"/>
              </w:rPr>
              <w:br/>
              <w:t xml:space="preserve">по новой </w:t>
            </w:r>
            <w:r>
              <w:rPr>
                <w:rFonts w:ascii="Times New Roman" w:hAnsi="Times New Roman" w:cs="Times New Roman"/>
              </w:rPr>
              <w:br/>
              <w:t xml:space="preserve">теме </w:t>
            </w:r>
          </w:p>
        </w:tc>
      </w:tr>
      <w:tr w:rsidR="00671B47" w:rsidTr="00671B4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(учебник, </w:t>
            </w:r>
            <w:r>
              <w:rPr>
                <w:rFonts w:ascii="Times New Roman" w:hAnsi="Times New Roman" w:cs="Times New Roman"/>
              </w:rPr>
              <w:br/>
              <w:t>упр. 223).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сведений о </w:t>
            </w:r>
            <w:proofErr w:type="spellStart"/>
            <w:r>
              <w:rPr>
                <w:rFonts w:ascii="Times New Roman" w:hAnsi="Times New Roman" w:cs="Times New Roman"/>
              </w:rPr>
              <w:t>непроиз-носимом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согласном (с. 117)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учебнике. Устные </w:t>
            </w:r>
            <w:proofErr w:type="spellStart"/>
            <w:r>
              <w:rPr>
                <w:rFonts w:ascii="Times New Roman" w:hAnsi="Times New Roman" w:cs="Times New Roman"/>
              </w:rPr>
              <w:t>моно-логические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ответы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Когда в корне может быть </w:t>
            </w:r>
            <w:r>
              <w:rPr>
                <w:rFonts w:ascii="Times New Roman" w:hAnsi="Times New Roman" w:cs="Times New Roman"/>
              </w:rPr>
              <w:br/>
              <w:t xml:space="preserve">непроизносимый согласный? 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Почему он назван </w:t>
            </w:r>
            <w:proofErr w:type="spellStart"/>
            <w:r>
              <w:rPr>
                <w:rFonts w:ascii="Times New Roman" w:hAnsi="Times New Roman" w:cs="Times New Roman"/>
              </w:rPr>
              <w:t>непроизно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симым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нее, отвечают </w:t>
            </w:r>
            <w:r>
              <w:rPr>
                <w:rFonts w:ascii="Times New Roman" w:hAnsi="Times New Roman" w:cs="Times New Roman"/>
              </w:rPr>
              <w:br/>
              <w:t>на вопросы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существенных и несущественных признаков; строят несложные рассуждения, </w:t>
            </w:r>
            <w:r>
              <w:rPr>
                <w:rFonts w:ascii="Times New Roman" w:hAnsi="Times New Roman" w:cs="Times New Roman"/>
              </w:rPr>
              <w:br/>
              <w:t xml:space="preserve">делают выводы, </w:t>
            </w:r>
            <w:proofErr w:type="spellStart"/>
            <w:r>
              <w:rPr>
                <w:rFonts w:ascii="Times New Roman" w:hAnsi="Times New Roman" w:cs="Times New Roman"/>
              </w:rPr>
              <w:t>формули-руют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их.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действия по намеченному плану, </w:t>
            </w:r>
            <w:r>
              <w:rPr>
                <w:rFonts w:ascii="Times New Roman" w:hAnsi="Times New Roman" w:cs="Times New Roman"/>
              </w:rPr>
              <w:br/>
              <w:t xml:space="preserve">а также по инструкциям, </w:t>
            </w:r>
            <w:r>
              <w:rPr>
                <w:rFonts w:ascii="Times New Roman" w:hAnsi="Times New Roman" w:cs="Times New Roman"/>
              </w:rPr>
              <w:br/>
              <w:t>содержащимся в учебнике.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монологическое высказывание с учетом </w:t>
            </w:r>
            <w:r>
              <w:rPr>
                <w:rFonts w:ascii="Times New Roman" w:hAnsi="Times New Roman" w:cs="Times New Roman"/>
              </w:rPr>
              <w:br/>
              <w:t>поставленной коммуникативной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71B47" w:rsidTr="00671B4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теперь, ребята, встали!</w:t>
            </w:r>
          </w:p>
          <w:p w:rsidR="00671B47" w:rsidRDefault="00671B47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Быстро руки вверх подняли,</w:t>
            </w:r>
          </w:p>
          <w:p w:rsidR="00671B47" w:rsidRDefault="00671B47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стороны, вперед, назад,</w:t>
            </w:r>
          </w:p>
          <w:p w:rsidR="00671B47" w:rsidRDefault="00671B47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Повернулись вправо, влево,</w:t>
            </w:r>
          </w:p>
          <w:p w:rsidR="00671B47" w:rsidRDefault="00671B47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Тихо сели, вновь за дело!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671B47" w:rsidTr="00671B4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 </w:t>
            </w:r>
            <w:r>
              <w:rPr>
                <w:rFonts w:ascii="Times New Roman" w:hAnsi="Times New Roman" w:cs="Times New Roman"/>
              </w:rPr>
              <w:br/>
              <w:t>(упр. 224)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>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предложение, вставьте пропущенные буквы, объясните свой выбор. В каком слове есть непроизносимый согласный?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предложенный материал, вставляют пропущенные буквы, объясняют </w:t>
            </w:r>
            <w:r>
              <w:rPr>
                <w:rFonts w:ascii="Times New Roman" w:hAnsi="Times New Roman" w:cs="Times New Roman"/>
              </w:rPr>
              <w:br/>
              <w:t>выбор написания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владеют орфографической зоркостью; применяют знание фонетического материала при использовании правил правописания.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способами решения учебной задачи; выполняют учебные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Фронтальный. Правильное </w:t>
            </w:r>
            <w:r>
              <w:rPr>
                <w:rFonts w:ascii="Times New Roman" w:hAnsi="Times New Roman" w:cs="Times New Roman"/>
              </w:rPr>
              <w:br/>
              <w:t xml:space="preserve">выполнение упражнения </w:t>
            </w:r>
            <w:r>
              <w:rPr>
                <w:rFonts w:ascii="Times New Roman" w:hAnsi="Times New Roman" w:cs="Times New Roman"/>
              </w:rPr>
              <w:br/>
              <w:t xml:space="preserve">(устный ответ, </w:t>
            </w:r>
          </w:p>
        </w:tc>
      </w:tr>
      <w:tr w:rsidR="00671B47" w:rsidTr="00671B4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 w:rsidP="00671B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действия в </w:t>
            </w:r>
            <w:proofErr w:type="spellStart"/>
            <w:r>
              <w:rPr>
                <w:rFonts w:ascii="Times New Roman" w:hAnsi="Times New Roman" w:cs="Times New Roman"/>
              </w:rPr>
              <w:t>материализо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ванной,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и умственной форме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грамотное </w:t>
            </w:r>
            <w:r>
              <w:rPr>
                <w:rFonts w:ascii="Times New Roman" w:hAnsi="Times New Roman" w:cs="Times New Roman"/>
              </w:rPr>
              <w:br/>
              <w:t>письмо)</w:t>
            </w:r>
          </w:p>
        </w:tc>
      </w:tr>
      <w:tr w:rsidR="00671B47" w:rsidTr="00671B4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Наблюдение над особенностями произношения непроизносимого согласного в проверяемом и проверочных словах </w:t>
            </w:r>
            <w:r>
              <w:rPr>
                <w:rFonts w:ascii="Times New Roman" w:hAnsi="Times New Roman" w:cs="Times New Roman"/>
              </w:rPr>
              <w:br/>
              <w:t>(учебник,</w:t>
            </w:r>
            <w:r>
              <w:rPr>
                <w:rFonts w:ascii="Times New Roman" w:hAnsi="Times New Roman" w:cs="Times New Roman"/>
              </w:rPr>
              <w:br/>
              <w:t xml:space="preserve">упр. 225). Работа с правилом </w:t>
            </w:r>
            <w:r>
              <w:rPr>
                <w:rFonts w:ascii="Times New Roman" w:hAnsi="Times New Roman" w:cs="Times New Roman"/>
              </w:rPr>
              <w:br/>
              <w:t>в учебнике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>.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Внимательно прочитайте </w:t>
            </w:r>
            <w:r>
              <w:rPr>
                <w:rFonts w:ascii="Times New Roman" w:hAnsi="Times New Roman" w:cs="Times New Roman"/>
              </w:rPr>
              <w:br/>
              <w:t xml:space="preserve">задание упражнения. Ответьте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в тетрадь пары слов, обозначьте новую орфограмму.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Попробуйте сформулировать правило написания </w:t>
            </w:r>
            <w:proofErr w:type="spellStart"/>
            <w:r>
              <w:rPr>
                <w:rFonts w:ascii="Times New Roman" w:hAnsi="Times New Roman" w:cs="Times New Roman"/>
              </w:rPr>
              <w:t>непроизно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симого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согласного.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правило на с. 118 учебника. 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какой значимой части слова находится изучаемая орфограмма? Какое слово может быть </w:t>
            </w:r>
            <w:proofErr w:type="spellStart"/>
            <w:r>
              <w:rPr>
                <w:rFonts w:ascii="Times New Roman" w:hAnsi="Times New Roman" w:cs="Times New Roman"/>
              </w:rPr>
              <w:t>прове-рочным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задание упражнения, отвечают на вопросы. 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Письменно выполняют задание в тетради. Делают попытки сформулировать </w:t>
            </w:r>
            <w:r>
              <w:rPr>
                <w:rFonts w:ascii="Times New Roman" w:hAnsi="Times New Roman" w:cs="Times New Roman"/>
              </w:rPr>
              <w:br/>
              <w:t xml:space="preserve">правило написания непроизносимого </w:t>
            </w:r>
            <w:r>
              <w:rPr>
                <w:rFonts w:ascii="Times New Roman" w:hAnsi="Times New Roman" w:cs="Times New Roman"/>
              </w:rPr>
              <w:br/>
              <w:t>согласного. Сверяют свои формулировки с правилом в учеб-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нике</w:t>
            </w:r>
            <w:proofErr w:type="spellEnd"/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владеют орфографической зоркостью; находят в словах непроизносимые согласные и умеют применять орфографическое </w:t>
            </w:r>
            <w:r>
              <w:rPr>
                <w:rFonts w:ascii="Times New Roman" w:hAnsi="Times New Roman" w:cs="Times New Roman"/>
              </w:rPr>
              <w:br/>
              <w:t>правило.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составляют простейшие инструкции при решении лингвистической </w:t>
            </w:r>
            <w:r>
              <w:rPr>
                <w:rFonts w:ascii="Times New Roman" w:hAnsi="Times New Roman" w:cs="Times New Roman"/>
              </w:rPr>
              <w:br/>
              <w:t>задачи.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 </w:t>
            </w:r>
            <w:r>
              <w:rPr>
                <w:rFonts w:ascii="Times New Roman" w:hAnsi="Times New Roman" w:cs="Times New Roman"/>
              </w:rPr>
              <w:br/>
              <w:t xml:space="preserve">(алгоритм) в планировании и контроле способа </w:t>
            </w:r>
            <w:r>
              <w:rPr>
                <w:rFonts w:ascii="Times New Roman" w:hAnsi="Times New Roman" w:cs="Times New Roman"/>
              </w:rPr>
              <w:br/>
              <w:t>решения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Фронтальный. Правильное </w:t>
            </w:r>
            <w:r>
              <w:rPr>
                <w:rFonts w:ascii="Times New Roman" w:hAnsi="Times New Roman" w:cs="Times New Roman"/>
              </w:rPr>
              <w:br/>
              <w:t xml:space="preserve">выполнение упражнения </w:t>
            </w:r>
            <w:r>
              <w:rPr>
                <w:rFonts w:ascii="Times New Roman" w:hAnsi="Times New Roman" w:cs="Times New Roman"/>
              </w:rPr>
              <w:br/>
              <w:t xml:space="preserve">(устный ответ, </w:t>
            </w:r>
            <w:r>
              <w:rPr>
                <w:rFonts w:ascii="Times New Roman" w:hAnsi="Times New Roman" w:cs="Times New Roman"/>
              </w:rPr>
              <w:br/>
              <w:t xml:space="preserve">грамотное письмо) </w:t>
            </w:r>
          </w:p>
        </w:tc>
      </w:tr>
      <w:tr w:rsidR="00671B47" w:rsidTr="00671B4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Формирование умения </w:t>
            </w:r>
            <w:r>
              <w:rPr>
                <w:rFonts w:ascii="Times New Roman" w:hAnsi="Times New Roman" w:cs="Times New Roman"/>
              </w:rPr>
              <w:br/>
              <w:t xml:space="preserve">соотносить букву, обозначающую непроизносимый согласный, в </w:t>
            </w:r>
            <w:proofErr w:type="spellStart"/>
            <w:r>
              <w:rPr>
                <w:rFonts w:ascii="Times New Roman" w:hAnsi="Times New Roman" w:cs="Times New Roman"/>
              </w:rPr>
              <w:t>прове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ряемом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проверочном словах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</w:t>
            </w:r>
            <w:proofErr w:type="spellStart"/>
            <w:r>
              <w:rPr>
                <w:rFonts w:ascii="Times New Roman" w:hAnsi="Times New Roman" w:cs="Times New Roman"/>
              </w:rPr>
              <w:t>Практи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. Письменное выполнение </w:t>
            </w:r>
            <w:proofErr w:type="spellStart"/>
            <w:r>
              <w:rPr>
                <w:rFonts w:ascii="Times New Roman" w:hAnsi="Times New Roman" w:cs="Times New Roman"/>
              </w:rPr>
              <w:t>упраж-нения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упр. 226 (подберите </w:t>
            </w:r>
            <w:r>
              <w:rPr>
                <w:rFonts w:ascii="Times New Roman" w:hAnsi="Times New Roman" w:cs="Times New Roman"/>
              </w:rPr>
              <w:br/>
              <w:t>к каждому слову слово с непроизносимым согласным). Обозначьте орфограмму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Письменно выполняют задание в тетради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  <w:r>
              <w:rPr>
                <w:rFonts w:ascii="Times New Roman" w:hAnsi="Times New Roman" w:cs="Times New Roman"/>
              </w:rPr>
              <w:br/>
              <w:t>на возможность решения отдельных лингвистических задач.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</w:t>
            </w:r>
            <w:r>
              <w:rPr>
                <w:rFonts w:ascii="Times New Roman" w:hAnsi="Times New Roman" w:cs="Times New Roman"/>
              </w:rPr>
              <w:br/>
              <w:t xml:space="preserve">(алгоритм) в планировании и контроле способа </w:t>
            </w:r>
            <w:r>
              <w:rPr>
                <w:rFonts w:ascii="Times New Roman" w:hAnsi="Times New Roman" w:cs="Times New Roman"/>
              </w:rPr>
              <w:br/>
              <w:t xml:space="preserve">решения; оценивают свои достижения, осознают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Фронтальный. </w:t>
            </w:r>
            <w:r>
              <w:rPr>
                <w:rFonts w:ascii="Times New Roman" w:hAnsi="Times New Roman" w:cs="Times New Roman"/>
              </w:rPr>
              <w:br/>
              <w:t xml:space="preserve">Письменное выполнение </w:t>
            </w:r>
            <w:proofErr w:type="spellStart"/>
            <w:r>
              <w:rPr>
                <w:rFonts w:ascii="Times New Roman" w:hAnsi="Times New Roman" w:cs="Times New Roman"/>
              </w:rPr>
              <w:t>упражне-ния</w:t>
            </w:r>
            <w:proofErr w:type="spellEnd"/>
          </w:p>
        </w:tc>
      </w:tr>
      <w:tr w:rsidR="00671B47" w:rsidTr="00671B4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(учебник, </w:t>
            </w:r>
            <w:r>
              <w:rPr>
                <w:rFonts w:ascii="Times New Roman" w:hAnsi="Times New Roman" w:cs="Times New Roman"/>
              </w:rPr>
              <w:br/>
              <w:t>упр. 226)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способы преодоления </w:t>
            </w:r>
            <w:r>
              <w:rPr>
                <w:rFonts w:ascii="Times New Roman" w:hAnsi="Times New Roman" w:cs="Times New Roman"/>
              </w:rPr>
              <w:br/>
              <w:t>трудностей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71B47" w:rsidTr="00671B4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VIII. Рефлексия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предложения: 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Урок помог мне…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Для меня было сложным…</w:t>
            </w:r>
          </w:p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Мне понравилось…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предложения в зависимости от своего состояния, впечатления </w:t>
            </w:r>
            <w:r>
              <w:rPr>
                <w:rFonts w:ascii="Times New Roman" w:hAnsi="Times New Roman" w:cs="Times New Roman"/>
              </w:rPr>
              <w:br/>
              <w:t>от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671B47" w:rsidTr="00671B4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(рабочая тетрадь, </w:t>
            </w:r>
            <w:r>
              <w:rPr>
                <w:rFonts w:ascii="Times New Roman" w:hAnsi="Times New Roman" w:cs="Times New Roman"/>
              </w:rPr>
              <w:br/>
              <w:t>упр. 154)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1B47" w:rsidRDefault="00671B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671B47" w:rsidRDefault="00671B47" w:rsidP="00671B47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671B47" w:rsidRDefault="00122A89" w:rsidP="00C50918">
      <w:pPr>
        <w:rPr>
          <w:sz w:val="28"/>
          <w:szCs w:val="28"/>
          <w:lang/>
        </w:rPr>
      </w:pPr>
    </w:p>
    <w:sectPr w:rsidR="00122A89" w:rsidRPr="00671B47" w:rsidSect="00671B47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275980"/>
    <w:rsid w:val="002956A0"/>
    <w:rsid w:val="002C2046"/>
    <w:rsid w:val="002C47FA"/>
    <w:rsid w:val="003D69AB"/>
    <w:rsid w:val="00536F3F"/>
    <w:rsid w:val="0056589C"/>
    <w:rsid w:val="00635089"/>
    <w:rsid w:val="00671B47"/>
    <w:rsid w:val="00674603"/>
    <w:rsid w:val="006B0F02"/>
    <w:rsid w:val="007F7784"/>
    <w:rsid w:val="008700BF"/>
    <w:rsid w:val="008758F5"/>
    <w:rsid w:val="008D6906"/>
    <w:rsid w:val="008E02E1"/>
    <w:rsid w:val="008E6A94"/>
    <w:rsid w:val="0094469F"/>
    <w:rsid w:val="009A6618"/>
    <w:rsid w:val="009C5435"/>
    <w:rsid w:val="009D1730"/>
    <w:rsid w:val="00A97369"/>
    <w:rsid w:val="00AA3B56"/>
    <w:rsid w:val="00AE204D"/>
    <w:rsid w:val="00B146EE"/>
    <w:rsid w:val="00B50FE2"/>
    <w:rsid w:val="00B57D60"/>
    <w:rsid w:val="00B93558"/>
    <w:rsid w:val="00BC7642"/>
    <w:rsid w:val="00BF764F"/>
    <w:rsid w:val="00C50918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D28EC"/>
    <w:rsid w:val="00E70D3A"/>
    <w:rsid w:val="00E77348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671B4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671B47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671B47"/>
    <w:rPr>
      <w:color w:val="000000"/>
      <w:sz w:val="20"/>
      <w:szCs w:val="20"/>
    </w:rPr>
  </w:style>
  <w:style w:type="character" w:customStyle="1" w:styleId="Heading">
    <w:name w:val="Heading"/>
    <w:uiPriority w:val="99"/>
    <w:rsid w:val="00671B4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671B4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671B4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671B4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671B47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2016-09-10T23:10:00Z</dcterms:created>
  <dcterms:modified xsi:type="dcterms:W3CDTF">2016-09-10T23:10:00Z</dcterms:modified>
</cp:coreProperties>
</file>